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A2CAD" w14:textId="77777777" w:rsidR="0028602A" w:rsidRPr="002F073C" w:rsidRDefault="007E6AC5">
      <w:pPr>
        <w:rPr>
          <w:b/>
          <w:bCs/>
          <w:color w:val="000000"/>
          <w:shd w:val="clear" w:color="auto" w:fill="FFFFFF"/>
        </w:rPr>
      </w:pPr>
      <w:r w:rsidRPr="002F073C">
        <w:rPr>
          <w:b/>
          <w:bCs/>
        </w:rPr>
        <w:t>Behovsbeskrivelse – anskaffelse av faglig grunnlag til veileder fritidsklubb</w:t>
      </w:r>
      <w:r w:rsidR="0028602A" w:rsidRPr="002F073C">
        <w:rPr>
          <w:b/>
          <w:bCs/>
          <w:color w:val="000000"/>
          <w:shd w:val="clear" w:color="auto" w:fill="FFFFFF"/>
        </w:rPr>
        <w:t xml:space="preserve"> </w:t>
      </w:r>
    </w:p>
    <w:p w14:paraId="734E1340" w14:textId="77777777" w:rsidR="0028602A" w:rsidRDefault="0028602A">
      <w:pPr>
        <w:rPr>
          <w:color w:val="000000"/>
          <w:shd w:val="clear" w:color="auto" w:fill="FFFFFF"/>
        </w:rPr>
      </w:pPr>
    </w:p>
    <w:p w14:paraId="56FB789A" w14:textId="1C9C6170" w:rsidR="001C5C70" w:rsidRPr="001C5C70" w:rsidRDefault="001C5C70" w:rsidP="001C5C70">
      <w:pPr>
        <w:pStyle w:val="Listeavsnitt"/>
        <w:numPr>
          <w:ilvl w:val="0"/>
          <w:numId w:val="8"/>
        </w:num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Om oppdraget </w:t>
      </w:r>
    </w:p>
    <w:p w14:paraId="0280F598" w14:textId="7B05827E" w:rsidR="00CE68BF" w:rsidRDefault="0042611F">
      <w:r w:rsidRPr="0042611F">
        <w:t xml:space="preserve">Barne-, </w:t>
      </w:r>
      <w:r w:rsidR="1332C423">
        <w:t xml:space="preserve">ungdoms- og </w:t>
      </w:r>
      <w:r w:rsidRPr="0042611F">
        <w:t>familiedirektoratet (Bufdir) lyser med dette ut</w:t>
      </w:r>
      <w:r w:rsidR="00FE0ACD">
        <w:t xml:space="preserve"> </w:t>
      </w:r>
      <w:r w:rsidR="37A52D16">
        <w:t>et</w:t>
      </w:r>
      <w:r w:rsidR="00FE0ACD">
        <w:t xml:space="preserve"> </w:t>
      </w:r>
      <w:r w:rsidR="00CE68BF">
        <w:t>oppdrag om å utarbeide</w:t>
      </w:r>
      <w:r w:rsidR="002C2376">
        <w:t xml:space="preserve"> en kunnskapsoppsummering og faglige råd som kan inngå i Bufdirs utvikling av en kommunal veileder </w:t>
      </w:r>
      <w:r w:rsidR="004E390F">
        <w:t xml:space="preserve">for fritidsklubber og åpne møteplasser. </w:t>
      </w:r>
    </w:p>
    <w:p w14:paraId="07CC6DD6" w14:textId="7742C662" w:rsidR="00F84CFC" w:rsidRDefault="00CE68BF">
      <w:r>
        <w:t xml:space="preserve">Oppdraget har en varighet fra </w:t>
      </w:r>
      <w:r w:rsidR="00A03031">
        <w:t xml:space="preserve">sommeren 2026 til midten av desember 2026, og har en økonomisk ramme på inntil </w:t>
      </w:r>
      <w:r w:rsidR="00364E90">
        <w:t>7</w:t>
      </w:r>
      <w:r w:rsidR="00F84CFC">
        <w:t xml:space="preserve">00 000 NOK eks. mva. </w:t>
      </w:r>
    </w:p>
    <w:p w14:paraId="6C511B1B" w14:textId="5FB8E3E4" w:rsidR="00BA4B14" w:rsidRDefault="00F84CFC">
      <w:r>
        <w:t xml:space="preserve">Oppdragets leveranse </w:t>
      </w:r>
      <w:r w:rsidR="18B487D9">
        <w:t xml:space="preserve">vil </w:t>
      </w:r>
      <w:r>
        <w:t xml:space="preserve">benyttes av Bufdir i </w:t>
      </w:r>
      <w:r w:rsidR="343C490D">
        <w:t xml:space="preserve">arbeidet med </w:t>
      </w:r>
      <w:r w:rsidR="15188242">
        <w:t>å utvikle en kommunal veileder for fritidsklubber og åpne møteplasser.</w:t>
      </w:r>
    </w:p>
    <w:p w14:paraId="41E5B700" w14:textId="77777777" w:rsidR="00FE0ACD" w:rsidRDefault="00FE0ACD"/>
    <w:p w14:paraId="21E92BA7" w14:textId="7279D507" w:rsidR="001C5C70" w:rsidRPr="002F073C" w:rsidRDefault="0012239D" w:rsidP="0012239D">
      <w:pPr>
        <w:pStyle w:val="Listeavsnitt"/>
        <w:numPr>
          <w:ilvl w:val="0"/>
          <w:numId w:val="8"/>
        </w:numPr>
      </w:pPr>
      <w:r>
        <w:t>Bakgrunn for oppdraget</w:t>
      </w:r>
    </w:p>
    <w:p w14:paraId="17E51489" w14:textId="3E1D80E5" w:rsidR="002C2376" w:rsidRDefault="002C2376" w:rsidP="007674FA">
      <w:r>
        <w:t xml:space="preserve">Fritidsaktiviteter er en arena der barn og unge kan treffe andre, kjenne på mestring og utvikle ferdigheter. </w:t>
      </w:r>
      <w:r w:rsidRPr="002F073C">
        <w:t>I NOU 2026:1 peker Kommunekommisjonen på at fritidsaktiviteter er en sentral del av den kommunale </w:t>
      </w:r>
      <w:r w:rsidRPr="008B6175">
        <w:t>forebyggings- og inkluderingsstrukturen</w:t>
      </w:r>
      <w:r w:rsidRPr="002F073C">
        <w:t>. Fritidsaktiviteter, fritidsklubber og åpne møteplasser er utsatt for økonomiske kutt og preges av store </w:t>
      </w:r>
      <w:r w:rsidRPr="008B6175">
        <w:t>kvalitets- og organisasjonsforskjeller</w:t>
      </w:r>
      <w:r w:rsidRPr="002F073C">
        <w:t> på tvers av kommuner</w:t>
      </w:r>
      <w:r w:rsidRPr="002F073C">
        <w:rPr>
          <w:rStyle w:val="Fotnotereferanse"/>
        </w:rPr>
        <w:footnoteReference w:id="1"/>
      </w:r>
      <w:r w:rsidRPr="002F073C">
        <w:t xml:space="preserve">. </w:t>
      </w:r>
      <w:r>
        <w:t xml:space="preserve">Variasjonene kan </w:t>
      </w:r>
      <w:r w:rsidRPr="002F073C">
        <w:t xml:space="preserve">gi større ulikhet </w:t>
      </w:r>
      <w:r>
        <w:t>i</w:t>
      </w:r>
      <w:r w:rsidRPr="002F073C">
        <w:t xml:space="preserve"> barn og unges fritidstilbud og </w:t>
      </w:r>
      <w:r>
        <w:t xml:space="preserve">bidra til </w:t>
      </w:r>
      <w:r w:rsidRPr="002F073C">
        <w:t>økt utenforskap. </w:t>
      </w:r>
    </w:p>
    <w:p w14:paraId="2529ADF8" w14:textId="39043C4A" w:rsidR="007674FA" w:rsidRPr="002F073C" w:rsidRDefault="00984790" w:rsidP="007674FA">
      <w:r>
        <w:t xml:space="preserve">Bufdir har gjennom tildelingsbrev for 2026 fått i oppdrag å utvikle en </w:t>
      </w:r>
      <w:r w:rsidR="0065677C">
        <w:t xml:space="preserve">kommunal </w:t>
      </w:r>
      <w:r>
        <w:t>veileder for kommunenes arbeid med fritidsklubber og åpne møteplasser.</w:t>
      </w:r>
      <w:r w:rsidR="007674FA">
        <w:t xml:space="preserve"> Formålet med å utvikle </w:t>
      </w:r>
      <w:r w:rsidR="6B83B5A7">
        <w:t xml:space="preserve">veilederen </w:t>
      </w:r>
      <w:r w:rsidR="005E5900">
        <w:t>er</w:t>
      </w:r>
      <w:r w:rsidR="00C437EF">
        <w:t xml:space="preserve"> å støtte kommuner i å sikre et klub</w:t>
      </w:r>
      <w:r w:rsidR="008135A8">
        <w:t>btilbud av kvalitet</w:t>
      </w:r>
      <w:r w:rsidR="00842817">
        <w:t>, gjøre tilbudet attraktivt for målgruppen</w:t>
      </w:r>
      <w:r w:rsidR="008135A8">
        <w:t xml:space="preserve"> og </w:t>
      </w:r>
      <w:r w:rsidR="00487590">
        <w:t>forankre arbeidet i lokale planer.</w:t>
      </w:r>
      <w:r w:rsidR="004B1BA4">
        <w:t xml:space="preserve"> Veileder</w:t>
      </w:r>
      <w:r w:rsidR="4E4478C9">
        <w:t>en</w:t>
      </w:r>
      <w:r w:rsidR="004B1BA4">
        <w:t xml:space="preserve"> </w:t>
      </w:r>
      <w:r w:rsidR="00D25D63">
        <w:t>skal derfor</w:t>
      </w:r>
      <w:r w:rsidR="005E5900">
        <w:t>:</w:t>
      </w:r>
      <w:r w:rsidR="007674FA">
        <w:t>  </w:t>
      </w:r>
    </w:p>
    <w:p w14:paraId="4B03BD8A" w14:textId="0F2AF8E2" w:rsidR="007674FA" w:rsidRPr="002F073C" w:rsidRDefault="007674FA" w:rsidP="007674FA">
      <w:pPr>
        <w:numPr>
          <w:ilvl w:val="0"/>
          <w:numId w:val="1"/>
        </w:numPr>
      </w:pPr>
      <w:r w:rsidRPr="002F073C">
        <w:t xml:space="preserve">Synliggjøre viktigheten av </w:t>
      </w:r>
      <w:r w:rsidR="0067327A">
        <w:t>fritidsklubb</w:t>
      </w:r>
      <w:r w:rsidRPr="002F073C">
        <w:t xml:space="preserve">tilbudet, samt hva som kjennetegner et klubbtilbud av </w:t>
      </w:r>
      <w:r>
        <w:t>kvalitet</w:t>
      </w:r>
      <w:r w:rsidRPr="30D7E9C5">
        <w:rPr>
          <w:rFonts w:ascii="Arial" w:hAnsi="Arial" w:cs="Arial"/>
        </w:rPr>
        <w:t> </w:t>
      </w:r>
      <w:r>
        <w:t> </w:t>
      </w:r>
    </w:p>
    <w:p w14:paraId="698B24AE" w14:textId="77777777" w:rsidR="007674FA" w:rsidRPr="002F073C" w:rsidRDefault="007674FA" w:rsidP="007674FA">
      <w:pPr>
        <w:numPr>
          <w:ilvl w:val="0"/>
          <w:numId w:val="2"/>
        </w:numPr>
      </w:pPr>
      <w:r w:rsidRPr="002F073C">
        <w:t>Gjøre det enklere for kommunene å forankre arbeidet med fritidsklubber og andre åpne møteplasser i lokale planer og som en del av det helhetlige forebyggende- og inkluderingsarbeidet </w:t>
      </w:r>
    </w:p>
    <w:p w14:paraId="030B0FDC" w14:textId="724A9D4C" w:rsidR="00225E96" w:rsidRDefault="007674FA" w:rsidP="00225E96">
      <w:pPr>
        <w:numPr>
          <w:ilvl w:val="0"/>
          <w:numId w:val="3"/>
        </w:numPr>
      </w:pPr>
      <w:r w:rsidRPr="002F073C">
        <w:t>Synliggjøre eksempler på god organisering av fritidsklubbtilbudet i ulike kommunale kontekster</w:t>
      </w:r>
      <w:r w:rsidR="00873AB2">
        <w:rPr>
          <w:rFonts w:ascii="Arial" w:hAnsi="Arial" w:cs="Arial"/>
        </w:rPr>
        <w:t xml:space="preserve">, </w:t>
      </w:r>
      <w:r w:rsidR="00FD3F6D">
        <w:rPr>
          <w:rFonts w:ascii="Arial" w:hAnsi="Arial" w:cs="Arial"/>
        </w:rPr>
        <w:t>med fokus på administrativ struktur</w:t>
      </w:r>
      <w:r w:rsidR="00325647">
        <w:rPr>
          <w:rFonts w:ascii="Arial" w:hAnsi="Arial" w:cs="Arial"/>
        </w:rPr>
        <w:t>, økonomiske forutsetninger</w:t>
      </w:r>
      <w:r w:rsidR="00FD3F6D">
        <w:rPr>
          <w:rFonts w:ascii="Arial" w:hAnsi="Arial" w:cs="Arial"/>
        </w:rPr>
        <w:t xml:space="preserve"> og omtale av tilbudet i kommunale planer</w:t>
      </w:r>
      <w:r w:rsidRPr="002F073C">
        <w:t> </w:t>
      </w:r>
    </w:p>
    <w:p w14:paraId="489F7710" w14:textId="33815523" w:rsidR="00225E96" w:rsidRDefault="00225E96" w:rsidP="00225E96">
      <w:r>
        <w:lastRenderedPageBreak/>
        <w:t xml:space="preserve">Veilederen skal ikke pålegge kommuner å oppfylle krav, men være anbefalinger å se til </w:t>
      </w:r>
      <w:r w:rsidR="4C8AB8E2">
        <w:t>for å sikre et tilbud og kvalitet og f.eks.</w:t>
      </w:r>
      <w:r>
        <w:t xml:space="preserve"> ved opprettelse av nye tilbud </w:t>
      </w:r>
      <w:r w:rsidR="72365662">
        <w:t>i kommunene.</w:t>
      </w:r>
    </w:p>
    <w:p w14:paraId="470F30DD" w14:textId="01BFAF8B" w:rsidR="71B341E6" w:rsidRDefault="71B341E6"/>
    <w:p w14:paraId="67FC89BB" w14:textId="09EB3776" w:rsidR="00225E96" w:rsidRDefault="0002037B" w:rsidP="00225E96">
      <w:r>
        <w:t xml:space="preserve">Bufdir </w:t>
      </w:r>
      <w:r w:rsidR="001461CE">
        <w:t xml:space="preserve">har </w:t>
      </w:r>
      <w:r>
        <w:t xml:space="preserve">behov </w:t>
      </w:r>
      <w:r w:rsidR="0ADCCA87">
        <w:t>for</w:t>
      </w:r>
      <w:r w:rsidR="74624D66">
        <w:t xml:space="preserve"> følgende</w:t>
      </w:r>
      <w:r w:rsidR="001461CE">
        <w:t>:</w:t>
      </w:r>
      <w:r w:rsidR="006838AC"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257F8" w14:paraId="0175D632" w14:textId="77777777" w:rsidTr="1F522C5E">
        <w:tc>
          <w:tcPr>
            <w:tcW w:w="9016" w:type="dxa"/>
            <w:shd w:val="clear" w:color="auto" w:fill="E8E8E8" w:themeFill="background2"/>
          </w:tcPr>
          <w:p w14:paraId="4335C93C" w14:textId="475E8EC6" w:rsidR="004257F8" w:rsidRPr="00AB740F" w:rsidRDefault="00BF0AAE" w:rsidP="00225E96">
            <w:pPr>
              <w:rPr>
                <w:b/>
                <w:bCs/>
              </w:rPr>
            </w:pPr>
            <w:r w:rsidRPr="00AB740F">
              <w:rPr>
                <w:b/>
                <w:bCs/>
              </w:rPr>
              <w:t xml:space="preserve">Kunnskapsoppsummering </w:t>
            </w:r>
          </w:p>
        </w:tc>
      </w:tr>
      <w:tr w:rsidR="00BF0AAE" w14:paraId="548FFCD9" w14:textId="77777777" w:rsidTr="1F522C5E">
        <w:tc>
          <w:tcPr>
            <w:tcW w:w="9016" w:type="dxa"/>
          </w:tcPr>
          <w:p w14:paraId="3C85C0C6" w14:textId="700EBE70" w:rsidR="00BF0AAE" w:rsidRDefault="008C7F54" w:rsidP="00225E96">
            <w:r>
              <w:t xml:space="preserve">Bufdir har behov for at </w:t>
            </w:r>
            <w:r w:rsidR="00874718">
              <w:t xml:space="preserve">for å få samlet </w:t>
            </w:r>
            <w:r w:rsidR="00604AAB">
              <w:t>forskning fra senere år</w:t>
            </w:r>
            <w:r w:rsidR="0001227F">
              <w:t xml:space="preserve"> og </w:t>
            </w:r>
            <w:r w:rsidR="59C88CA4">
              <w:t xml:space="preserve">eventuell kunnskap </w:t>
            </w:r>
            <w:r w:rsidR="009E71CD">
              <w:t xml:space="preserve">fra pågående arbeid knyttet til fagområdet, og at dette sammenstilles. </w:t>
            </w:r>
          </w:p>
          <w:p w14:paraId="506D5A17" w14:textId="77777777" w:rsidR="00604AAB" w:rsidRDefault="00604AAB" w:rsidP="00225E96"/>
          <w:p w14:paraId="40388D42" w14:textId="23288954" w:rsidR="00604AAB" w:rsidRDefault="00604AAB" w:rsidP="00225E96"/>
        </w:tc>
      </w:tr>
      <w:tr w:rsidR="004257F8" w14:paraId="426F590F" w14:textId="77777777" w:rsidTr="1F522C5E">
        <w:tc>
          <w:tcPr>
            <w:tcW w:w="9016" w:type="dxa"/>
            <w:shd w:val="clear" w:color="auto" w:fill="E8E8E8" w:themeFill="background2"/>
          </w:tcPr>
          <w:p w14:paraId="6C27803B" w14:textId="5E8FD5AD" w:rsidR="004257F8" w:rsidRPr="00AB740F" w:rsidRDefault="00BF0AAE" w:rsidP="00225E96">
            <w:pPr>
              <w:rPr>
                <w:b/>
                <w:bCs/>
              </w:rPr>
            </w:pPr>
            <w:r w:rsidRPr="00AB740F">
              <w:rPr>
                <w:b/>
                <w:bCs/>
              </w:rPr>
              <w:t xml:space="preserve">Faglige råd </w:t>
            </w:r>
          </w:p>
        </w:tc>
      </w:tr>
      <w:tr w:rsidR="00BF0AAE" w14:paraId="1961116C" w14:textId="77777777" w:rsidTr="1F522C5E">
        <w:tc>
          <w:tcPr>
            <w:tcW w:w="9016" w:type="dxa"/>
          </w:tcPr>
          <w:p w14:paraId="0F97ED27" w14:textId="6E3E80C1" w:rsidR="00BF0AAE" w:rsidRPr="002F073C" w:rsidRDefault="00BF0AAE" w:rsidP="00BF0AAE">
            <w:r>
              <w:t xml:space="preserve">Bufdir har med utgangspunkt i kunnskapsoppsummeringen behov for </w:t>
            </w:r>
            <w:r w:rsidR="488ECE65">
              <w:t>forslag til</w:t>
            </w:r>
            <w:r>
              <w:t xml:space="preserve"> kunnskapsbaserte anbefalinger som kommunene kan se til for å ivareta e</w:t>
            </w:r>
            <w:r w:rsidR="5AEC79D9">
              <w:t xml:space="preserve">t fritidsklubbtilbud av </w:t>
            </w:r>
            <w:r w:rsidR="00C76BCD">
              <w:t xml:space="preserve">god </w:t>
            </w:r>
            <w:r w:rsidR="5AEC79D9">
              <w:t xml:space="preserve">kvalitet. </w:t>
            </w:r>
            <w:r>
              <w:t xml:space="preserve"> Anbefalingene bør adressere: </w:t>
            </w:r>
          </w:p>
          <w:p w14:paraId="740AE8BD" w14:textId="0385BD4D" w:rsidR="6954EB60" w:rsidRDefault="6954EB60" w:rsidP="71B341E6">
            <w:pPr>
              <w:pStyle w:val="Listeavsnitt"/>
              <w:numPr>
                <w:ilvl w:val="0"/>
                <w:numId w:val="4"/>
              </w:numPr>
            </w:pPr>
            <w:r>
              <w:t>Hva kjennetegner god kvalitet, dvs. fritidsklubber med tilbud som treffer barn og ungdom godt?</w:t>
            </w:r>
          </w:p>
          <w:p w14:paraId="0478FCCA" w14:textId="5B9C81F3" w:rsidR="00D64FD8" w:rsidRDefault="00D64FD8" w:rsidP="00D64FD8">
            <w:pPr>
              <w:pStyle w:val="Listeavsnitt"/>
              <w:numPr>
                <w:ilvl w:val="0"/>
                <w:numId w:val="4"/>
              </w:numPr>
            </w:pPr>
            <w:r>
              <w:t>H</w:t>
            </w:r>
            <w:r w:rsidR="00BF0AAE">
              <w:t>va skal til for å etablere et godt fritidsklubbtilbud?</w:t>
            </w:r>
            <w:r w:rsidR="002B2BD5">
              <w:t xml:space="preserve"> </w:t>
            </w:r>
          </w:p>
          <w:p w14:paraId="46B3E2A5" w14:textId="45DF3028" w:rsidR="00D4103F" w:rsidRDefault="621D46FE" w:rsidP="00D64FD8">
            <w:pPr>
              <w:pStyle w:val="Listeavsnitt"/>
              <w:numPr>
                <w:ilvl w:val="0"/>
                <w:numId w:val="16"/>
              </w:numPr>
            </w:pPr>
            <w:r>
              <w:t xml:space="preserve">Herunder: </w:t>
            </w:r>
            <w:r w:rsidR="3C26F581">
              <w:t>H</w:t>
            </w:r>
            <w:r w:rsidR="59CE9FC0">
              <w:t xml:space="preserve">vilke rammebetingelser </w:t>
            </w:r>
            <w:r w:rsidR="163716A6">
              <w:t xml:space="preserve">ligger til grunn for </w:t>
            </w:r>
            <w:r w:rsidR="1474C375">
              <w:t xml:space="preserve">å drifte et godt </w:t>
            </w:r>
            <w:r w:rsidR="39169349">
              <w:t>fritidsklubb</w:t>
            </w:r>
            <w:r w:rsidR="163716A6">
              <w:t>tilbud</w:t>
            </w:r>
            <w:r w:rsidR="063E003C">
              <w:t>?</w:t>
            </w:r>
          </w:p>
          <w:p w14:paraId="4E49EE9A" w14:textId="1A5916AA" w:rsidR="5652B874" w:rsidRDefault="5652B874" w:rsidP="00D64FD8">
            <w:pPr>
              <w:pStyle w:val="Listeavsnitt"/>
              <w:numPr>
                <w:ilvl w:val="0"/>
                <w:numId w:val="4"/>
              </w:numPr>
            </w:pPr>
            <w:r>
              <w:t xml:space="preserve">Hvordan kan klubbtilbudet forankres i </w:t>
            </w:r>
            <w:r w:rsidR="7FDED8DC">
              <w:t xml:space="preserve">kommunens </w:t>
            </w:r>
            <w:r>
              <w:t>lok</w:t>
            </w:r>
            <w:r w:rsidR="6FEAE9BA">
              <w:t>aler planer?</w:t>
            </w:r>
          </w:p>
          <w:p w14:paraId="73D04E84" w14:textId="596A795C" w:rsidR="00BF0AAE" w:rsidRDefault="00BF0AAE" w:rsidP="00225E96"/>
        </w:tc>
      </w:tr>
    </w:tbl>
    <w:p w14:paraId="0463F17C" w14:textId="77777777" w:rsidR="004257F8" w:rsidRPr="002F073C" w:rsidRDefault="004257F8" w:rsidP="71B341E6"/>
    <w:p w14:paraId="62E49725" w14:textId="0178A518" w:rsidR="00337622" w:rsidRDefault="003E1EDB" w:rsidP="00AB740F">
      <w:r w:rsidRPr="002F073C">
        <w:t xml:space="preserve">Kunnskapsoppsummeringen og anbefalingene vil inngå som </w:t>
      </w:r>
      <w:r w:rsidR="009F5D11">
        <w:t>kunnskaps</w:t>
      </w:r>
      <w:r w:rsidRPr="002F073C">
        <w:t xml:space="preserve">grunnlag i Bufdirs </w:t>
      </w:r>
      <w:r w:rsidR="5A126F9D">
        <w:t xml:space="preserve">videre </w:t>
      </w:r>
      <w:r w:rsidRPr="002F073C">
        <w:t xml:space="preserve">utarbeidelse av veilederen. </w:t>
      </w:r>
    </w:p>
    <w:p w14:paraId="307EF114" w14:textId="77777777" w:rsidR="00AB740F" w:rsidRDefault="00AB740F" w:rsidP="00AB740F"/>
    <w:p w14:paraId="03B5C029" w14:textId="31D5ACB5" w:rsidR="000948E9" w:rsidRPr="002F073C" w:rsidRDefault="000948E9" w:rsidP="000948E9">
      <w:pPr>
        <w:pStyle w:val="Listeavsnitt"/>
        <w:numPr>
          <w:ilvl w:val="0"/>
          <w:numId w:val="4"/>
        </w:numPr>
      </w:pPr>
      <w:r>
        <w:t>Føringer for oppdraget</w:t>
      </w:r>
    </w:p>
    <w:p w14:paraId="64F05BBB" w14:textId="740C51F4" w:rsidR="00BF0AAE" w:rsidRDefault="0022605E" w:rsidP="00BE27E5">
      <w:r>
        <w:t>Bufdir er kjent med at det i senere år har blitt levert relevant forskning på feltet</w:t>
      </w:r>
      <w:r>
        <w:rPr>
          <w:rStyle w:val="Fotnotereferanse"/>
        </w:rPr>
        <w:footnoteReference w:id="2"/>
      </w:r>
      <w:r w:rsidRPr="71B341E6">
        <w:rPr>
          <w:rStyle w:val="Fotnotereferanse"/>
        </w:rPr>
        <w:t xml:space="preserve"> </w:t>
      </w:r>
      <w:r w:rsidR="717CF89E" w:rsidRPr="71B341E6">
        <w:rPr>
          <w:rStyle w:val="Fotnotereferanse"/>
        </w:rPr>
        <w:t>.</w:t>
      </w:r>
      <w:r w:rsidR="00BF0AAE">
        <w:t xml:space="preserve"> </w:t>
      </w:r>
      <w:r w:rsidR="0DE37D74">
        <w:t>I</w:t>
      </w:r>
      <w:r>
        <w:t xml:space="preserve"> </w:t>
      </w:r>
      <w:r w:rsidR="00BF0AAE">
        <w:t xml:space="preserve">regi av Ungdom og </w:t>
      </w:r>
      <w:r w:rsidR="4CECD3FD">
        <w:t>F</w:t>
      </w:r>
      <w:r w:rsidR="00BF0AAE">
        <w:t>ritid</w:t>
      </w:r>
      <w:r w:rsidR="34268457">
        <w:t>, landsforeningen for fritidsklubber og ungdomshus,</w:t>
      </w:r>
      <w:r w:rsidR="00BF0AAE">
        <w:t xml:space="preserve"> pågår det </w:t>
      </w:r>
      <w:r w:rsidR="6F18A5BD">
        <w:t xml:space="preserve">også </w:t>
      </w:r>
      <w:r w:rsidR="00BF0AAE">
        <w:t>e</w:t>
      </w:r>
      <w:r w:rsidR="1453740F">
        <w:t>n</w:t>
      </w:r>
      <w:r w:rsidR="00BF0AAE">
        <w:t xml:space="preserve"> større 5-årig følgeforskning av prosjektet, «Et løft for fritidsklubbene»</w:t>
      </w:r>
      <w:r w:rsidR="005E2EE7">
        <w:rPr>
          <w:rStyle w:val="Fotnotereferanse"/>
        </w:rPr>
        <w:footnoteReference w:id="3"/>
      </w:r>
      <w:r w:rsidR="00BF0AAE">
        <w:t>.</w:t>
      </w:r>
      <w:r w:rsidR="002D12D6">
        <w:t xml:space="preserve"> </w:t>
      </w:r>
      <w:r w:rsidRPr="002F073C">
        <w:t xml:space="preserve">Det vil i Bufdirs arbeid </w:t>
      </w:r>
      <w:r>
        <w:t xml:space="preserve">med veilederen </w:t>
      </w:r>
      <w:r w:rsidRPr="002F073C">
        <w:t>være behov for å ta hensyn til</w:t>
      </w:r>
      <w:r>
        <w:t xml:space="preserve"> ovennevnte kunnskapsgrunnlag, og kunnskap </w:t>
      </w:r>
      <w:r w:rsidR="004276D3">
        <w:t>fra andre relevante pågående prosesser</w:t>
      </w:r>
      <w:r>
        <w:t>.</w:t>
      </w:r>
      <w:r w:rsidR="00BE27E5">
        <w:t xml:space="preserve"> </w:t>
      </w:r>
    </w:p>
    <w:p w14:paraId="31D1989E" w14:textId="02027B0E" w:rsidR="001F3E45" w:rsidRDefault="00BE27E5" w:rsidP="003E1EDB">
      <w:pPr>
        <w:rPr>
          <w:rFonts w:ascii="Calibri" w:eastAsia="Calibri" w:hAnsi="Calibri" w:cs="Calibri"/>
          <w:sz w:val="22"/>
          <w:szCs w:val="22"/>
        </w:rPr>
      </w:pPr>
      <w:r w:rsidRPr="0056760B">
        <w:rPr>
          <w:rFonts w:eastAsia="Calibri" w:cs="Calibri"/>
        </w:rPr>
        <w:t>Kommunene er ulike i størrelse, innbyggertall og sammensetning og det er viktig at kunnskapen og anbefalingene som fremkommer treffer bredt og kan tilpasses lokale forhold.</w:t>
      </w:r>
      <w:r>
        <w:rPr>
          <w:rFonts w:eastAsia="Calibri" w:cs="Calibri"/>
        </w:rPr>
        <w:t xml:space="preserve"> Kommunene har mange veiledere og retningslinjer de må </w:t>
      </w:r>
      <w:r w:rsidR="00244A7A">
        <w:rPr>
          <w:rFonts w:eastAsia="Calibri" w:cs="Calibri"/>
        </w:rPr>
        <w:t>forholde seg til</w:t>
      </w:r>
      <w:r w:rsidR="00754D4B">
        <w:t xml:space="preserve">. Flere </w:t>
      </w:r>
      <w:r w:rsidR="00BC6247">
        <w:t>kommuner uttryk</w:t>
      </w:r>
      <w:r w:rsidR="00FD6CC9">
        <w:t>k</w:t>
      </w:r>
      <w:r w:rsidR="00BC6247">
        <w:t xml:space="preserve">er behov for å ta ned </w:t>
      </w:r>
      <w:r w:rsidR="00754D4B">
        <w:t>antallet lov</w:t>
      </w:r>
      <w:r w:rsidR="00BC6247">
        <w:t xml:space="preserve">pålegg og gi </w:t>
      </w:r>
      <w:r w:rsidR="00754D4B">
        <w:t xml:space="preserve">de </w:t>
      </w:r>
      <w:r w:rsidR="00BC6247">
        <w:t xml:space="preserve">handlingsrom til å </w:t>
      </w:r>
      <w:r w:rsidR="00BC6247">
        <w:lastRenderedPageBreak/>
        <w:t xml:space="preserve">gjøre egne prioriteringer. </w:t>
      </w:r>
      <w:r w:rsidR="00346845">
        <w:t>Det vil derfor være viktig at tilbyder tar høyde for at omfanget i de faglige rådene ikke blir for omfattende, men heller konkrete og presise i utformingen</w:t>
      </w:r>
      <w:r w:rsidR="00B74C71">
        <w:t>.</w:t>
      </w:r>
    </w:p>
    <w:p w14:paraId="5212D7E3" w14:textId="77777777" w:rsidR="00AB740F" w:rsidRPr="00AB740F" w:rsidRDefault="00AB740F" w:rsidP="003E1EDB">
      <w:pPr>
        <w:rPr>
          <w:rFonts w:ascii="Calibri" w:eastAsia="Calibri" w:hAnsi="Calibri" w:cs="Calibri"/>
          <w:sz w:val="22"/>
          <w:szCs w:val="22"/>
        </w:rPr>
      </w:pPr>
    </w:p>
    <w:p w14:paraId="23395AD9" w14:textId="6AC86EFB" w:rsidR="001F3E45" w:rsidRDefault="00E2725B" w:rsidP="002974F1">
      <w:pPr>
        <w:pStyle w:val="Listeavsnitt"/>
        <w:numPr>
          <w:ilvl w:val="0"/>
          <w:numId w:val="4"/>
        </w:numPr>
      </w:pPr>
      <w:r>
        <w:t>M</w:t>
      </w:r>
      <w:r w:rsidR="002974F1">
        <w:t xml:space="preserve">etode og etiske vurderinger </w:t>
      </w:r>
    </w:p>
    <w:p w14:paraId="3581F087" w14:textId="041BBB30" w:rsidR="00306DD2" w:rsidRPr="00306DD2" w:rsidRDefault="00306DD2" w:rsidP="00036EF8">
      <w:pPr>
        <w:rPr>
          <w:rFonts w:cstheme="minorHAnsi"/>
        </w:rPr>
      </w:pPr>
      <w:r>
        <w:rPr>
          <w:rFonts w:cstheme="minorHAnsi"/>
        </w:rPr>
        <w:t>O</w:t>
      </w:r>
      <w:r w:rsidRPr="00306DD2">
        <w:rPr>
          <w:rFonts w:cstheme="minorHAnsi"/>
        </w:rPr>
        <w:t xml:space="preserve">ppdragstaker </w:t>
      </w:r>
      <w:r>
        <w:rPr>
          <w:rFonts w:cstheme="minorHAnsi"/>
        </w:rPr>
        <w:t>står i</w:t>
      </w:r>
      <w:r w:rsidRPr="00306DD2">
        <w:rPr>
          <w:rFonts w:cstheme="minorHAnsi"/>
        </w:rPr>
        <w:t xml:space="preserve"> hovedsak fritt til å foreslå metoder som vurderes som best egnet for å gjennomføre oppdraget. Oppdragstaker skal redegjøre for, og begrunne, valg knyttet </w:t>
      </w:r>
      <w:r w:rsidR="00DC637D">
        <w:rPr>
          <w:rFonts w:cstheme="minorHAnsi"/>
        </w:rPr>
        <w:t>til</w:t>
      </w:r>
      <w:r w:rsidRPr="00306DD2">
        <w:rPr>
          <w:rFonts w:cstheme="minorHAnsi"/>
        </w:rPr>
        <w:t xml:space="preserve"> og metode</w:t>
      </w:r>
      <w:r w:rsidR="00DC637D">
        <w:rPr>
          <w:rFonts w:cstheme="minorHAnsi"/>
        </w:rPr>
        <w:t xml:space="preserve"> for innhenting av informasjon og valg for utforminger av råd</w:t>
      </w:r>
      <w:r w:rsidRPr="00306DD2">
        <w:rPr>
          <w:rFonts w:cstheme="minorHAnsi"/>
        </w:rPr>
        <w:t xml:space="preserve">. Utfordringer og begrensinger som følger av disse valgene skal </w:t>
      </w:r>
      <w:r w:rsidR="00440558">
        <w:rPr>
          <w:rFonts w:cstheme="minorHAnsi"/>
        </w:rPr>
        <w:t>belyses</w:t>
      </w:r>
      <w:r w:rsidRPr="00306DD2">
        <w:rPr>
          <w:rFonts w:cstheme="minorHAnsi"/>
        </w:rPr>
        <w:t>.</w:t>
      </w:r>
      <w:r w:rsidR="00B42ECD">
        <w:rPr>
          <w:rFonts w:cstheme="minorHAnsi"/>
        </w:rPr>
        <w:t xml:space="preserve"> Omfanget av beskrivelsen for metodevalg </w:t>
      </w:r>
      <w:r w:rsidR="001E18EB">
        <w:rPr>
          <w:rFonts w:cstheme="minorHAnsi"/>
        </w:rPr>
        <w:t>bør</w:t>
      </w:r>
      <w:r w:rsidR="00B42ECD">
        <w:rPr>
          <w:rFonts w:cstheme="minorHAnsi"/>
        </w:rPr>
        <w:t xml:space="preserve"> stå i samsvar med oppdragets størrelse. </w:t>
      </w:r>
    </w:p>
    <w:p w14:paraId="3AD97E66" w14:textId="77777777" w:rsidR="00835EE7" w:rsidRDefault="00835EE7" w:rsidP="00835EE7"/>
    <w:p w14:paraId="66FEB03D" w14:textId="1815F3CB" w:rsidR="00835EE7" w:rsidRDefault="00E2725B" w:rsidP="00835EE7">
      <w:pPr>
        <w:pStyle w:val="Listeavsnitt"/>
        <w:numPr>
          <w:ilvl w:val="0"/>
          <w:numId w:val="4"/>
        </w:numPr>
      </w:pPr>
      <w:r>
        <w:t>K</w:t>
      </w:r>
      <w:r w:rsidR="00835EE7">
        <w:t>ompetanse i prosjektgruppen</w:t>
      </w:r>
    </w:p>
    <w:p w14:paraId="0CF5F579" w14:textId="069FBE3E" w:rsidR="00620420" w:rsidRDefault="00397F06" w:rsidP="00AB740F">
      <w:pPr>
        <w:pStyle w:val="Listeavsnitt"/>
        <w:numPr>
          <w:ilvl w:val="0"/>
          <w:numId w:val="13"/>
        </w:numPr>
        <w:spacing w:after="0" w:line="240" w:lineRule="auto"/>
      </w:pPr>
      <w:r>
        <w:t xml:space="preserve">Oppdragstaker skal ha relevant </w:t>
      </w:r>
      <w:r w:rsidR="00620420">
        <w:t>kompetanse for løsning av oppdraget, herunder sammenstille informasjon og utarbeide råd</w:t>
      </w:r>
    </w:p>
    <w:p w14:paraId="30813EED" w14:textId="77777777" w:rsidR="00764CD3" w:rsidRDefault="00764CD3" w:rsidP="00AB740F">
      <w:pPr>
        <w:spacing w:after="0" w:line="240" w:lineRule="auto"/>
        <w:ind w:left="360"/>
      </w:pPr>
    </w:p>
    <w:p w14:paraId="60533189" w14:textId="395208A5" w:rsidR="00620420" w:rsidRDefault="00397F06" w:rsidP="00AB740F">
      <w:pPr>
        <w:pStyle w:val="Listeavsnitt"/>
        <w:numPr>
          <w:ilvl w:val="0"/>
          <w:numId w:val="13"/>
        </w:numPr>
        <w:spacing w:after="0" w:line="240" w:lineRule="auto"/>
      </w:pPr>
      <w:r>
        <w:t xml:space="preserve">Oppdragstaker skal ha erfaring </w:t>
      </w:r>
      <w:r w:rsidR="00C9682E">
        <w:t>med sammenlignbare oppdrag</w:t>
      </w:r>
    </w:p>
    <w:p w14:paraId="2107E9BC" w14:textId="77777777" w:rsidR="00C9682E" w:rsidRDefault="00C9682E" w:rsidP="00AB740F">
      <w:pPr>
        <w:spacing w:after="0" w:line="240" w:lineRule="auto"/>
        <w:ind w:left="360"/>
        <w:rPr>
          <w:rFonts w:cstheme="minorHAnsi"/>
        </w:rPr>
      </w:pPr>
    </w:p>
    <w:p w14:paraId="074B3B49" w14:textId="1B227DA8" w:rsidR="00620420" w:rsidRPr="00C9682E" w:rsidRDefault="00397F06" w:rsidP="00AB740F">
      <w:pPr>
        <w:pStyle w:val="Listeavsnitt"/>
        <w:numPr>
          <w:ilvl w:val="0"/>
          <w:numId w:val="1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Oppdragstaker skal ha g</w:t>
      </w:r>
      <w:r w:rsidRPr="00C9682E">
        <w:rPr>
          <w:rFonts w:cstheme="minorHAnsi"/>
        </w:rPr>
        <w:t xml:space="preserve">od </w:t>
      </w:r>
      <w:r w:rsidR="00620420" w:rsidRPr="00C9682E">
        <w:rPr>
          <w:rFonts w:cstheme="minorHAnsi"/>
        </w:rPr>
        <w:t xml:space="preserve">tematisk kjennskap til </w:t>
      </w:r>
      <w:r w:rsidR="00764CD3" w:rsidRPr="00C9682E">
        <w:rPr>
          <w:rFonts w:cstheme="minorHAnsi"/>
        </w:rPr>
        <w:t xml:space="preserve">fritidsklubbfeltet, fritidstilbudet </w:t>
      </w:r>
      <w:r w:rsidR="00620420" w:rsidRPr="00C9682E">
        <w:rPr>
          <w:rFonts w:cstheme="minorHAnsi"/>
        </w:rPr>
        <w:t xml:space="preserve">generelt og </w:t>
      </w:r>
      <w:r w:rsidR="00154008" w:rsidRPr="00C9682E">
        <w:rPr>
          <w:rFonts w:cstheme="minorHAnsi"/>
        </w:rPr>
        <w:t>kommuners organisering av fritidsklubbtilbud og åpne møteplasse</w:t>
      </w:r>
      <w:r w:rsidR="00C9682E" w:rsidRPr="00C9682E">
        <w:rPr>
          <w:rFonts w:cstheme="minorHAnsi"/>
        </w:rPr>
        <w:t>r.</w:t>
      </w:r>
      <w:r w:rsidR="00620420" w:rsidRPr="00C9682E">
        <w:rPr>
          <w:rFonts w:cstheme="minorHAnsi"/>
        </w:rPr>
        <w:t xml:space="preserve">  </w:t>
      </w:r>
    </w:p>
    <w:p w14:paraId="472F36DB" w14:textId="77777777" w:rsidR="00A7166B" w:rsidRDefault="00A7166B" w:rsidP="00777649"/>
    <w:p w14:paraId="71D83F60" w14:textId="0B90A5A4" w:rsidR="00777649" w:rsidRPr="00777649" w:rsidRDefault="00777649" w:rsidP="00777649">
      <w:r w:rsidRPr="00777649">
        <w:t xml:space="preserve">Prosjektgruppens nøkkelpersonell skal </w:t>
      </w:r>
      <w:r w:rsidRPr="00777649">
        <w:rPr>
          <w:i/>
          <w:iCs/>
        </w:rPr>
        <w:t>samlet sett</w:t>
      </w:r>
      <w:r w:rsidRPr="00777649">
        <w:t xml:space="preserve"> oppfylle kompetansekravene. Det forventes ikke at alle nøkkelpersoner oppfyller alle kompetansekrav.  </w:t>
      </w:r>
    </w:p>
    <w:p w14:paraId="273467FF" w14:textId="77777777" w:rsidR="00835EE7" w:rsidRDefault="00835EE7" w:rsidP="00835EE7"/>
    <w:p w14:paraId="7989D31B" w14:textId="159083CE" w:rsidR="00777649" w:rsidRDefault="00E2725B" w:rsidP="00777649">
      <w:pPr>
        <w:pStyle w:val="Listeavsnitt"/>
        <w:numPr>
          <w:ilvl w:val="0"/>
          <w:numId w:val="4"/>
        </w:numPr>
      </w:pPr>
      <w:r>
        <w:t>S</w:t>
      </w:r>
      <w:r w:rsidR="00777649">
        <w:t>amarbeid mellom oppdragsgiver og oppdragstaker</w:t>
      </w:r>
    </w:p>
    <w:p w14:paraId="50BF523D" w14:textId="2B27B0AC" w:rsidR="00777649" w:rsidRDefault="00324B7F" w:rsidP="00777649">
      <w:r>
        <w:t xml:space="preserve">Oppdragsgiver ønsker et oppstartsmøte og et </w:t>
      </w:r>
      <w:r w:rsidR="00407E7C">
        <w:t>status</w:t>
      </w:r>
      <w:r>
        <w:t xml:space="preserve">møte midtveis </w:t>
      </w:r>
      <w:r w:rsidR="00407E7C">
        <w:t xml:space="preserve">i prosjektperioden </w:t>
      </w:r>
      <w:r>
        <w:t xml:space="preserve">for å snakke </w:t>
      </w:r>
      <w:r w:rsidR="007929A0">
        <w:t>om og avklare</w:t>
      </w:r>
      <w:r w:rsidR="00407E7C">
        <w:t xml:space="preserve"> eventuelle</w:t>
      </w:r>
      <w:r w:rsidR="007929A0">
        <w:t xml:space="preserve"> spørsmål om oppdraget</w:t>
      </w:r>
      <w:r w:rsidR="00407E7C">
        <w:t xml:space="preserve"> og orienteres om prosess</w:t>
      </w:r>
      <w:r w:rsidR="00473224">
        <w:t>.</w:t>
      </w:r>
    </w:p>
    <w:p w14:paraId="0CE50824" w14:textId="77777777" w:rsidR="00777649" w:rsidRDefault="00777649" w:rsidP="00777649"/>
    <w:p w14:paraId="51B7B9F6" w14:textId="5E855A0C" w:rsidR="00777649" w:rsidRDefault="006F305F" w:rsidP="00777649">
      <w:pPr>
        <w:pStyle w:val="Listeavsnitt"/>
        <w:numPr>
          <w:ilvl w:val="0"/>
          <w:numId w:val="4"/>
        </w:numPr>
      </w:pPr>
      <w:r>
        <w:t>L</w:t>
      </w:r>
      <w:r w:rsidR="00777649">
        <w:t xml:space="preserve">everanser </w:t>
      </w:r>
      <w:r w:rsidR="001B6BA0">
        <w:t xml:space="preserve">og formidling av resultater </w:t>
      </w:r>
    </w:p>
    <w:p w14:paraId="2D54D163" w14:textId="18228AA0" w:rsidR="00995FF1" w:rsidRPr="002F073C" w:rsidRDefault="00995FF1" w:rsidP="00036EF8">
      <w:r>
        <w:t>Forskningsmiljøet står i utgangspunktet fritt til å utforme rapporten slik de vurderer det er hensiktsmessig, men det er ønskelig fra oppdragsgiver at rapporten er kortfattet</w:t>
      </w:r>
      <w:r w:rsidR="00326E05">
        <w:t xml:space="preserve"> og tilpasset oppdragets størrelse</w:t>
      </w:r>
      <w:r>
        <w:t xml:space="preserve">. Oppdragsgiver foreslår at omfang av rapporten kan avklares i </w:t>
      </w:r>
      <w:r w:rsidR="00F6707D">
        <w:t>oppstarts</w:t>
      </w:r>
      <w:r>
        <w:t xml:space="preserve">møte. </w:t>
      </w:r>
    </w:p>
    <w:p w14:paraId="17FFDC13" w14:textId="75B6334A" w:rsidR="00DF2812" w:rsidRPr="00DF2812" w:rsidRDefault="00A636E9" w:rsidP="00DF2812">
      <w:r>
        <w:t xml:space="preserve">Målgruppen for rapporten er arbeidsgruppen i Bufdir </w:t>
      </w:r>
      <w:r w:rsidR="00B33EA1">
        <w:t>som arbeider med veilederen, samt Bufdirs eksterne samarbeidspartnere som skal involveres i utarbeidelsen av veilederen.</w:t>
      </w:r>
      <w:r w:rsidR="007E54CA">
        <w:t xml:space="preserve"> Rapporten kan deles inn i to deler hvor den ene er </w:t>
      </w:r>
      <w:r w:rsidR="007E54CA">
        <w:lastRenderedPageBreak/>
        <w:t xml:space="preserve">kunnskapsoppsummering og den andre er faglige råd basert på kunnskapsoppsummeringen. </w:t>
      </w:r>
    </w:p>
    <w:p w14:paraId="7A003AE5" w14:textId="429081C8" w:rsidR="00326E05" w:rsidRDefault="00DF2812" w:rsidP="00CA4A8F">
      <w:pPr>
        <w:ind w:left="720"/>
      </w:pPr>
      <w:r w:rsidRPr="00DF2812">
        <w:t xml:space="preserve">Rapportene skal leveres digitalt og må oppfylle kravene til universell utforming og kravene i Wcag-2.1 AA, inkludert tabeller, grafikk og illustrasjoner. </w:t>
      </w:r>
    </w:p>
    <w:p w14:paraId="56C0F0C8" w14:textId="41075C35" w:rsidR="00326E05" w:rsidRDefault="00326E05" w:rsidP="1F522C5E">
      <w:r>
        <w:t xml:space="preserve">Oppdragstaker skal </w:t>
      </w:r>
      <w:r w:rsidR="58EF6812">
        <w:t xml:space="preserve">minimum to ganger </w:t>
      </w:r>
      <w:r>
        <w:t>presentere hovedfunn for oppdragsgiver</w:t>
      </w:r>
      <w:r w:rsidR="006609D3">
        <w:t xml:space="preserve"> og oppdragsgivers samarbeidspartnere</w:t>
      </w:r>
      <w:r>
        <w:t xml:space="preserve"> i </w:t>
      </w:r>
      <w:r w:rsidR="78283922">
        <w:t>etterkant av leveransen.</w:t>
      </w:r>
    </w:p>
    <w:p w14:paraId="6D473359" w14:textId="202E70CA" w:rsidR="00E74B48" w:rsidRPr="002F073C" w:rsidRDefault="67632718" w:rsidP="003E1EDB">
      <w:r>
        <w:t xml:space="preserve"> </w:t>
      </w:r>
    </w:p>
    <w:sectPr w:rsidR="00E74B48" w:rsidRPr="002F07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38C4A" w14:textId="77777777" w:rsidR="008A1CE7" w:rsidRDefault="008A1CE7" w:rsidP="009639EF">
      <w:pPr>
        <w:spacing w:after="0" w:line="240" w:lineRule="auto"/>
      </w:pPr>
      <w:r>
        <w:separator/>
      </w:r>
    </w:p>
  </w:endnote>
  <w:endnote w:type="continuationSeparator" w:id="0">
    <w:p w14:paraId="1CBB3B2B" w14:textId="77777777" w:rsidR="008A1CE7" w:rsidRDefault="008A1CE7" w:rsidP="00963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57457" w14:textId="77777777" w:rsidR="008A1CE7" w:rsidRDefault="008A1CE7" w:rsidP="009639EF">
      <w:pPr>
        <w:spacing w:after="0" w:line="240" w:lineRule="auto"/>
      </w:pPr>
      <w:r>
        <w:separator/>
      </w:r>
    </w:p>
  </w:footnote>
  <w:footnote w:type="continuationSeparator" w:id="0">
    <w:p w14:paraId="0477DDCD" w14:textId="77777777" w:rsidR="008A1CE7" w:rsidRDefault="008A1CE7" w:rsidP="009639EF">
      <w:pPr>
        <w:spacing w:after="0" w:line="240" w:lineRule="auto"/>
      </w:pPr>
      <w:r>
        <w:continuationSeparator/>
      </w:r>
    </w:p>
  </w:footnote>
  <w:footnote w:id="1">
    <w:p w14:paraId="0F7BCEE6" w14:textId="77777777" w:rsidR="002C2376" w:rsidRDefault="002C2376" w:rsidP="002C237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1" w:history="1">
        <w:r w:rsidRPr="009639EF">
          <w:rPr>
            <w:rStyle w:val="Hyperkobling"/>
          </w:rPr>
          <w:t>En kartlegging av fritidsklubbfeltets rammevilkår - regjeringen.no</w:t>
        </w:r>
      </w:hyperlink>
    </w:p>
  </w:footnote>
  <w:footnote w:id="2">
    <w:p w14:paraId="06F43846" w14:textId="77777777" w:rsidR="0022605E" w:rsidRDefault="0022605E" w:rsidP="0022605E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history="1">
        <w:r w:rsidRPr="009639EF">
          <w:rPr>
            <w:rStyle w:val="Hyperkobling"/>
          </w:rPr>
          <w:t>En kartlegging av fritidsklubbfeltets rammevilkår - regjeringen.no</w:t>
        </w:r>
      </w:hyperlink>
    </w:p>
  </w:footnote>
  <w:footnote w:id="3">
    <w:p w14:paraId="325FA98B" w14:textId="74CBE211" w:rsidR="005E2EE7" w:rsidRDefault="005E2EE7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8B7C16">
          <w:rPr>
            <w:rStyle w:val="Hyperkobling"/>
          </w:rPr>
          <w:t>https://www.gjensidigestiftelsen.no/utdelinger/egne-satsinger/et-loft-for-fritidsklubbene/</w:t>
        </w:r>
      </w:hyperlink>
    </w:p>
    <w:p w14:paraId="37923717" w14:textId="77777777" w:rsidR="005E2EE7" w:rsidRDefault="005E2EE7">
      <w:pPr>
        <w:pStyle w:val="Fotnoteteks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A1120"/>
    <w:multiLevelType w:val="multilevel"/>
    <w:tmpl w:val="774E4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570147"/>
    <w:multiLevelType w:val="hybridMultilevel"/>
    <w:tmpl w:val="5EB81A38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3F06C8"/>
    <w:multiLevelType w:val="hybridMultilevel"/>
    <w:tmpl w:val="75B4EE7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A26"/>
    <w:multiLevelType w:val="hybridMultilevel"/>
    <w:tmpl w:val="7CC65F3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C0B62"/>
    <w:multiLevelType w:val="hybridMultilevel"/>
    <w:tmpl w:val="59207BE6"/>
    <w:lvl w:ilvl="0" w:tplc="A0185D6C">
      <w:start w:val="4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451CB"/>
    <w:multiLevelType w:val="multilevel"/>
    <w:tmpl w:val="5F4A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81D4C7D"/>
    <w:multiLevelType w:val="hybridMultilevel"/>
    <w:tmpl w:val="18BAE662"/>
    <w:lvl w:ilvl="0" w:tplc="98C2AEA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00B00"/>
    <w:multiLevelType w:val="hybridMultilevel"/>
    <w:tmpl w:val="CDFCC158"/>
    <w:lvl w:ilvl="0" w:tplc="A4003E20">
      <w:start w:val="2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sz w:val="20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E38C6"/>
    <w:multiLevelType w:val="hybridMultilevel"/>
    <w:tmpl w:val="637640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A5DCF"/>
    <w:multiLevelType w:val="hybridMultilevel"/>
    <w:tmpl w:val="0FFCA6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A39B3"/>
    <w:multiLevelType w:val="multilevel"/>
    <w:tmpl w:val="8B20F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86D39AF"/>
    <w:multiLevelType w:val="hybridMultilevel"/>
    <w:tmpl w:val="15BE7842"/>
    <w:lvl w:ilvl="0" w:tplc="F66057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B3BFE"/>
    <w:multiLevelType w:val="hybridMultilevel"/>
    <w:tmpl w:val="2F042658"/>
    <w:lvl w:ilvl="0" w:tplc="DDBAB07C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60D5A"/>
    <w:multiLevelType w:val="hybridMultilevel"/>
    <w:tmpl w:val="FBBACE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45445"/>
    <w:multiLevelType w:val="hybridMultilevel"/>
    <w:tmpl w:val="5726BC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111072">
    <w:abstractNumId w:val="0"/>
  </w:num>
  <w:num w:numId="2" w16cid:durableId="2103060568">
    <w:abstractNumId w:val="5"/>
  </w:num>
  <w:num w:numId="3" w16cid:durableId="1204054319">
    <w:abstractNumId w:val="10"/>
  </w:num>
  <w:num w:numId="4" w16cid:durableId="1189101614">
    <w:abstractNumId w:val="3"/>
  </w:num>
  <w:num w:numId="5" w16cid:durableId="1562910123">
    <w:abstractNumId w:val="8"/>
  </w:num>
  <w:num w:numId="6" w16cid:durableId="875240271">
    <w:abstractNumId w:val="6"/>
  </w:num>
  <w:num w:numId="7" w16cid:durableId="701857385">
    <w:abstractNumId w:val="11"/>
  </w:num>
  <w:num w:numId="8" w16cid:durableId="2046520567">
    <w:abstractNumId w:val="13"/>
  </w:num>
  <w:num w:numId="9" w16cid:durableId="63363376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507185094">
    <w:abstractNumId w:val="12"/>
  </w:num>
  <w:num w:numId="11" w16cid:durableId="97943546">
    <w:abstractNumId w:val="14"/>
  </w:num>
  <w:num w:numId="12" w16cid:durableId="2043359292">
    <w:abstractNumId w:val="9"/>
  </w:num>
  <w:num w:numId="13" w16cid:durableId="251398122">
    <w:abstractNumId w:val="4"/>
  </w:num>
  <w:num w:numId="14" w16cid:durableId="425687680">
    <w:abstractNumId w:val="7"/>
  </w:num>
  <w:num w:numId="15" w16cid:durableId="150022857">
    <w:abstractNumId w:val="2"/>
  </w:num>
  <w:num w:numId="16" w16cid:durableId="1926719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188C8E"/>
    <w:rsid w:val="0001227F"/>
    <w:rsid w:val="00016395"/>
    <w:rsid w:val="0002037B"/>
    <w:rsid w:val="000240F3"/>
    <w:rsid w:val="00027B36"/>
    <w:rsid w:val="00033049"/>
    <w:rsid w:val="00036EF8"/>
    <w:rsid w:val="00037B43"/>
    <w:rsid w:val="00053825"/>
    <w:rsid w:val="00055C00"/>
    <w:rsid w:val="00063D02"/>
    <w:rsid w:val="00075350"/>
    <w:rsid w:val="00082D33"/>
    <w:rsid w:val="000842D4"/>
    <w:rsid w:val="00085647"/>
    <w:rsid w:val="00093B2B"/>
    <w:rsid w:val="000948E9"/>
    <w:rsid w:val="0009587A"/>
    <w:rsid w:val="000959AC"/>
    <w:rsid w:val="000A3F0C"/>
    <w:rsid w:val="000A537E"/>
    <w:rsid w:val="000A69B3"/>
    <w:rsid w:val="000B6B45"/>
    <w:rsid w:val="000D369B"/>
    <w:rsid w:val="000E4F85"/>
    <w:rsid w:val="000F301E"/>
    <w:rsid w:val="001008BC"/>
    <w:rsid w:val="001014A7"/>
    <w:rsid w:val="00120401"/>
    <w:rsid w:val="0012239D"/>
    <w:rsid w:val="001226C8"/>
    <w:rsid w:val="0012462D"/>
    <w:rsid w:val="0013595B"/>
    <w:rsid w:val="00136BB9"/>
    <w:rsid w:val="00143DE0"/>
    <w:rsid w:val="00144B9C"/>
    <w:rsid w:val="001461CE"/>
    <w:rsid w:val="0015218A"/>
    <w:rsid w:val="00154008"/>
    <w:rsid w:val="0016069C"/>
    <w:rsid w:val="00162AEC"/>
    <w:rsid w:val="00165AC9"/>
    <w:rsid w:val="001671C0"/>
    <w:rsid w:val="00172566"/>
    <w:rsid w:val="001769B9"/>
    <w:rsid w:val="001831F1"/>
    <w:rsid w:val="00185EDA"/>
    <w:rsid w:val="001960C4"/>
    <w:rsid w:val="00196D47"/>
    <w:rsid w:val="00197B78"/>
    <w:rsid w:val="001A02A4"/>
    <w:rsid w:val="001B3408"/>
    <w:rsid w:val="001B6BA0"/>
    <w:rsid w:val="001C5C70"/>
    <w:rsid w:val="001E18EB"/>
    <w:rsid w:val="001E3055"/>
    <w:rsid w:val="001F14A5"/>
    <w:rsid w:val="001F22F2"/>
    <w:rsid w:val="001F3E45"/>
    <w:rsid w:val="001F540E"/>
    <w:rsid w:val="002050B2"/>
    <w:rsid w:val="002206FF"/>
    <w:rsid w:val="00223568"/>
    <w:rsid w:val="00225E96"/>
    <w:rsid w:val="0022605E"/>
    <w:rsid w:val="00231C7A"/>
    <w:rsid w:val="00231ECD"/>
    <w:rsid w:val="0023709A"/>
    <w:rsid w:val="00243D2F"/>
    <w:rsid w:val="00244A7A"/>
    <w:rsid w:val="002612D5"/>
    <w:rsid w:val="0026240B"/>
    <w:rsid w:val="0027382A"/>
    <w:rsid w:val="00282551"/>
    <w:rsid w:val="0028602A"/>
    <w:rsid w:val="0028637B"/>
    <w:rsid w:val="002865DD"/>
    <w:rsid w:val="00290CD4"/>
    <w:rsid w:val="00295398"/>
    <w:rsid w:val="002974F1"/>
    <w:rsid w:val="002A3EFD"/>
    <w:rsid w:val="002B2BD5"/>
    <w:rsid w:val="002B6367"/>
    <w:rsid w:val="002B79A3"/>
    <w:rsid w:val="002C2376"/>
    <w:rsid w:val="002C4450"/>
    <w:rsid w:val="002D12D6"/>
    <w:rsid w:val="002F073C"/>
    <w:rsid w:val="002F11AD"/>
    <w:rsid w:val="002F5807"/>
    <w:rsid w:val="00306DD2"/>
    <w:rsid w:val="00307406"/>
    <w:rsid w:val="00307C38"/>
    <w:rsid w:val="00313659"/>
    <w:rsid w:val="00315CFA"/>
    <w:rsid w:val="00321F6D"/>
    <w:rsid w:val="00324B7F"/>
    <w:rsid w:val="00325647"/>
    <w:rsid w:val="00326E05"/>
    <w:rsid w:val="00330A44"/>
    <w:rsid w:val="00332CC8"/>
    <w:rsid w:val="0033467A"/>
    <w:rsid w:val="00337622"/>
    <w:rsid w:val="00346845"/>
    <w:rsid w:val="00356D70"/>
    <w:rsid w:val="00364E90"/>
    <w:rsid w:val="003675B6"/>
    <w:rsid w:val="0037423A"/>
    <w:rsid w:val="00375C76"/>
    <w:rsid w:val="00386F0C"/>
    <w:rsid w:val="00397E09"/>
    <w:rsid w:val="00397F06"/>
    <w:rsid w:val="003A03E3"/>
    <w:rsid w:val="003A3C5F"/>
    <w:rsid w:val="003A5BDA"/>
    <w:rsid w:val="003A5DB2"/>
    <w:rsid w:val="003B0355"/>
    <w:rsid w:val="003B34F7"/>
    <w:rsid w:val="003B7433"/>
    <w:rsid w:val="003C424B"/>
    <w:rsid w:val="003C53C1"/>
    <w:rsid w:val="003D0708"/>
    <w:rsid w:val="003D1E9E"/>
    <w:rsid w:val="003D4576"/>
    <w:rsid w:val="003E0C75"/>
    <w:rsid w:val="003E1EDB"/>
    <w:rsid w:val="003E79BD"/>
    <w:rsid w:val="00407CE0"/>
    <w:rsid w:val="00407E7C"/>
    <w:rsid w:val="00416DC7"/>
    <w:rsid w:val="00421679"/>
    <w:rsid w:val="004257F8"/>
    <w:rsid w:val="0042611F"/>
    <w:rsid w:val="004276D3"/>
    <w:rsid w:val="00431ABD"/>
    <w:rsid w:val="00440558"/>
    <w:rsid w:val="004435B1"/>
    <w:rsid w:val="00446C31"/>
    <w:rsid w:val="00450142"/>
    <w:rsid w:val="00454A7D"/>
    <w:rsid w:val="00465F72"/>
    <w:rsid w:val="0046761B"/>
    <w:rsid w:val="0047149A"/>
    <w:rsid w:val="00473224"/>
    <w:rsid w:val="00487590"/>
    <w:rsid w:val="004A6D93"/>
    <w:rsid w:val="004B1BA4"/>
    <w:rsid w:val="004B75F4"/>
    <w:rsid w:val="004CD746"/>
    <w:rsid w:val="004D1004"/>
    <w:rsid w:val="004E18CC"/>
    <w:rsid w:val="004E2958"/>
    <w:rsid w:val="004E390F"/>
    <w:rsid w:val="004E61E8"/>
    <w:rsid w:val="004E7458"/>
    <w:rsid w:val="004F1029"/>
    <w:rsid w:val="004F3032"/>
    <w:rsid w:val="005238D4"/>
    <w:rsid w:val="00540C65"/>
    <w:rsid w:val="00556D52"/>
    <w:rsid w:val="00557807"/>
    <w:rsid w:val="005667A3"/>
    <w:rsid w:val="0056760B"/>
    <w:rsid w:val="0058642F"/>
    <w:rsid w:val="005927D9"/>
    <w:rsid w:val="00593147"/>
    <w:rsid w:val="00595ED9"/>
    <w:rsid w:val="005A26EA"/>
    <w:rsid w:val="005B7C57"/>
    <w:rsid w:val="005D11B0"/>
    <w:rsid w:val="005D27CD"/>
    <w:rsid w:val="005E2EE7"/>
    <w:rsid w:val="005E4A99"/>
    <w:rsid w:val="005E5900"/>
    <w:rsid w:val="005E7DB9"/>
    <w:rsid w:val="005F1CD2"/>
    <w:rsid w:val="005F24E0"/>
    <w:rsid w:val="005F40D7"/>
    <w:rsid w:val="00604A10"/>
    <w:rsid w:val="00604AAB"/>
    <w:rsid w:val="00606408"/>
    <w:rsid w:val="0060732A"/>
    <w:rsid w:val="00620420"/>
    <w:rsid w:val="006256D5"/>
    <w:rsid w:val="006330D5"/>
    <w:rsid w:val="00635D23"/>
    <w:rsid w:val="00644366"/>
    <w:rsid w:val="00646AAB"/>
    <w:rsid w:val="00652477"/>
    <w:rsid w:val="00655D5D"/>
    <w:rsid w:val="0065677C"/>
    <w:rsid w:val="006609D3"/>
    <w:rsid w:val="00670670"/>
    <w:rsid w:val="0067327A"/>
    <w:rsid w:val="00677EDC"/>
    <w:rsid w:val="006838AC"/>
    <w:rsid w:val="00684CD2"/>
    <w:rsid w:val="00691B6C"/>
    <w:rsid w:val="00692E98"/>
    <w:rsid w:val="00696BA4"/>
    <w:rsid w:val="006A3ECD"/>
    <w:rsid w:val="006A4447"/>
    <w:rsid w:val="006C1A6C"/>
    <w:rsid w:val="006C3FF1"/>
    <w:rsid w:val="006D462A"/>
    <w:rsid w:val="006D68D8"/>
    <w:rsid w:val="006E100D"/>
    <w:rsid w:val="006E116B"/>
    <w:rsid w:val="006E490D"/>
    <w:rsid w:val="006E611A"/>
    <w:rsid w:val="006E6DC6"/>
    <w:rsid w:val="006F305F"/>
    <w:rsid w:val="00701873"/>
    <w:rsid w:val="00721326"/>
    <w:rsid w:val="0072319E"/>
    <w:rsid w:val="00724874"/>
    <w:rsid w:val="00731829"/>
    <w:rsid w:val="00735CA8"/>
    <w:rsid w:val="0074384A"/>
    <w:rsid w:val="00745ABE"/>
    <w:rsid w:val="00754D4B"/>
    <w:rsid w:val="00757A5C"/>
    <w:rsid w:val="00757C0E"/>
    <w:rsid w:val="00764CD3"/>
    <w:rsid w:val="007674FA"/>
    <w:rsid w:val="00777649"/>
    <w:rsid w:val="00790D85"/>
    <w:rsid w:val="007929A0"/>
    <w:rsid w:val="007B181A"/>
    <w:rsid w:val="007B275D"/>
    <w:rsid w:val="007B4349"/>
    <w:rsid w:val="007B66A0"/>
    <w:rsid w:val="007D0D28"/>
    <w:rsid w:val="007D5683"/>
    <w:rsid w:val="007E54CA"/>
    <w:rsid w:val="007E5A3A"/>
    <w:rsid w:val="007E6AC5"/>
    <w:rsid w:val="008135A8"/>
    <w:rsid w:val="00832ED6"/>
    <w:rsid w:val="00834026"/>
    <w:rsid w:val="00835EE7"/>
    <w:rsid w:val="00842817"/>
    <w:rsid w:val="00842AE5"/>
    <w:rsid w:val="0084466F"/>
    <w:rsid w:val="00857251"/>
    <w:rsid w:val="00864BCF"/>
    <w:rsid w:val="00864E5D"/>
    <w:rsid w:val="008670AD"/>
    <w:rsid w:val="00872DED"/>
    <w:rsid w:val="00873AB2"/>
    <w:rsid w:val="00874718"/>
    <w:rsid w:val="00877A0A"/>
    <w:rsid w:val="00881363"/>
    <w:rsid w:val="0088665F"/>
    <w:rsid w:val="0089313B"/>
    <w:rsid w:val="008A1CE7"/>
    <w:rsid w:val="008A3379"/>
    <w:rsid w:val="008B6175"/>
    <w:rsid w:val="008C5B6D"/>
    <w:rsid w:val="008C7F54"/>
    <w:rsid w:val="008D2EAC"/>
    <w:rsid w:val="008E5A07"/>
    <w:rsid w:val="008F4EF8"/>
    <w:rsid w:val="008F5586"/>
    <w:rsid w:val="009024C7"/>
    <w:rsid w:val="0090608D"/>
    <w:rsid w:val="00907F0B"/>
    <w:rsid w:val="00922D29"/>
    <w:rsid w:val="00941F36"/>
    <w:rsid w:val="0094543E"/>
    <w:rsid w:val="00953E18"/>
    <w:rsid w:val="009639EF"/>
    <w:rsid w:val="009640B7"/>
    <w:rsid w:val="00964FF5"/>
    <w:rsid w:val="00965C3E"/>
    <w:rsid w:val="00970765"/>
    <w:rsid w:val="009755BC"/>
    <w:rsid w:val="009760C4"/>
    <w:rsid w:val="00984790"/>
    <w:rsid w:val="00995FF1"/>
    <w:rsid w:val="00996ED9"/>
    <w:rsid w:val="009972B6"/>
    <w:rsid w:val="009A3830"/>
    <w:rsid w:val="009B01FA"/>
    <w:rsid w:val="009B345A"/>
    <w:rsid w:val="009C004A"/>
    <w:rsid w:val="009C0F62"/>
    <w:rsid w:val="009D167A"/>
    <w:rsid w:val="009D242F"/>
    <w:rsid w:val="009E0454"/>
    <w:rsid w:val="009E2C11"/>
    <w:rsid w:val="009E71CD"/>
    <w:rsid w:val="009F0049"/>
    <w:rsid w:val="009F0F84"/>
    <w:rsid w:val="009F14C2"/>
    <w:rsid w:val="009F48FA"/>
    <w:rsid w:val="009F5278"/>
    <w:rsid w:val="009F5D11"/>
    <w:rsid w:val="00A03031"/>
    <w:rsid w:val="00A0385A"/>
    <w:rsid w:val="00A03DC9"/>
    <w:rsid w:val="00A132C7"/>
    <w:rsid w:val="00A1330C"/>
    <w:rsid w:val="00A1502A"/>
    <w:rsid w:val="00A173F4"/>
    <w:rsid w:val="00A4012C"/>
    <w:rsid w:val="00A41174"/>
    <w:rsid w:val="00A411D1"/>
    <w:rsid w:val="00A451B8"/>
    <w:rsid w:val="00A53200"/>
    <w:rsid w:val="00A6120C"/>
    <w:rsid w:val="00A636E9"/>
    <w:rsid w:val="00A66FCF"/>
    <w:rsid w:val="00A674B9"/>
    <w:rsid w:val="00A7166B"/>
    <w:rsid w:val="00A72F7F"/>
    <w:rsid w:val="00A7659B"/>
    <w:rsid w:val="00A77B81"/>
    <w:rsid w:val="00A929F6"/>
    <w:rsid w:val="00A92A7C"/>
    <w:rsid w:val="00AB740F"/>
    <w:rsid w:val="00AF05B6"/>
    <w:rsid w:val="00AF5AFB"/>
    <w:rsid w:val="00B020DA"/>
    <w:rsid w:val="00B0510E"/>
    <w:rsid w:val="00B206E5"/>
    <w:rsid w:val="00B32D9D"/>
    <w:rsid w:val="00B33EA1"/>
    <w:rsid w:val="00B3420A"/>
    <w:rsid w:val="00B42ECD"/>
    <w:rsid w:val="00B4321A"/>
    <w:rsid w:val="00B43C76"/>
    <w:rsid w:val="00B47120"/>
    <w:rsid w:val="00B6248E"/>
    <w:rsid w:val="00B700E3"/>
    <w:rsid w:val="00B727C1"/>
    <w:rsid w:val="00B74C71"/>
    <w:rsid w:val="00B80058"/>
    <w:rsid w:val="00B820D2"/>
    <w:rsid w:val="00B84A03"/>
    <w:rsid w:val="00B9080F"/>
    <w:rsid w:val="00B90F98"/>
    <w:rsid w:val="00BA4AA6"/>
    <w:rsid w:val="00BA4B14"/>
    <w:rsid w:val="00BB3A74"/>
    <w:rsid w:val="00BC4F90"/>
    <w:rsid w:val="00BC6247"/>
    <w:rsid w:val="00BD472B"/>
    <w:rsid w:val="00BE27E5"/>
    <w:rsid w:val="00BF0AAE"/>
    <w:rsid w:val="00C000E6"/>
    <w:rsid w:val="00C030A8"/>
    <w:rsid w:val="00C073B4"/>
    <w:rsid w:val="00C22DD1"/>
    <w:rsid w:val="00C240A5"/>
    <w:rsid w:val="00C30A79"/>
    <w:rsid w:val="00C318EC"/>
    <w:rsid w:val="00C437EF"/>
    <w:rsid w:val="00C5038B"/>
    <w:rsid w:val="00C6145A"/>
    <w:rsid w:val="00C63DDA"/>
    <w:rsid w:val="00C65126"/>
    <w:rsid w:val="00C65378"/>
    <w:rsid w:val="00C677A2"/>
    <w:rsid w:val="00C70AB4"/>
    <w:rsid w:val="00C73895"/>
    <w:rsid w:val="00C75EB2"/>
    <w:rsid w:val="00C76BCD"/>
    <w:rsid w:val="00C824F8"/>
    <w:rsid w:val="00C910CA"/>
    <w:rsid w:val="00C9682E"/>
    <w:rsid w:val="00CA144F"/>
    <w:rsid w:val="00CA4A8F"/>
    <w:rsid w:val="00CC0364"/>
    <w:rsid w:val="00CC41E0"/>
    <w:rsid w:val="00CD08F4"/>
    <w:rsid w:val="00CE53D9"/>
    <w:rsid w:val="00CE5648"/>
    <w:rsid w:val="00CE65B5"/>
    <w:rsid w:val="00CE68BF"/>
    <w:rsid w:val="00D04A74"/>
    <w:rsid w:val="00D15177"/>
    <w:rsid w:val="00D165E8"/>
    <w:rsid w:val="00D22926"/>
    <w:rsid w:val="00D25D63"/>
    <w:rsid w:val="00D25D85"/>
    <w:rsid w:val="00D312D6"/>
    <w:rsid w:val="00D4103F"/>
    <w:rsid w:val="00D41522"/>
    <w:rsid w:val="00D4355D"/>
    <w:rsid w:val="00D54F43"/>
    <w:rsid w:val="00D570C5"/>
    <w:rsid w:val="00D64FD8"/>
    <w:rsid w:val="00D72EE6"/>
    <w:rsid w:val="00D80241"/>
    <w:rsid w:val="00DA49E5"/>
    <w:rsid w:val="00DA640C"/>
    <w:rsid w:val="00DA655E"/>
    <w:rsid w:val="00DA7121"/>
    <w:rsid w:val="00DA7BCE"/>
    <w:rsid w:val="00DC637D"/>
    <w:rsid w:val="00DE3B80"/>
    <w:rsid w:val="00DE4D7E"/>
    <w:rsid w:val="00DF2812"/>
    <w:rsid w:val="00E008D1"/>
    <w:rsid w:val="00E014F5"/>
    <w:rsid w:val="00E036AE"/>
    <w:rsid w:val="00E22E3B"/>
    <w:rsid w:val="00E2725B"/>
    <w:rsid w:val="00E37345"/>
    <w:rsid w:val="00E52495"/>
    <w:rsid w:val="00E706B6"/>
    <w:rsid w:val="00E70AF5"/>
    <w:rsid w:val="00E74B48"/>
    <w:rsid w:val="00E8167C"/>
    <w:rsid w:val="00E926B3"/>
    <w:rsid w:val="00E9453F"/>
    <w:rsid w:val="00EA3221"/>
    <w:rsid w:val="00EB7314"/>
    <w:rsid w:val="00EC41FF"/>
    <w:rsid w:val="00ED2D8B"/>
    <w:rsid w:val="00EE020A"/>
    <w:rsid w:val="00EE1807"/>
    <w:rsid w:val="00EE401C"/>
    <w:rsid w:val="00EE6309"/>
    <w:rsid w:val="00F17271"/>
    <w:rsid w:val="00F25327"/>
    <w:rsid w:val="00F30A7F"/>
    <w:rsid w:val="00F35960"/>
    <w:rsid w:val="00F54436"/>
    <w:rsid w:val="00F5695A"/>
    <w:rsid w:val="00F61952"/>
    <w:rsid w:val="00F62EAC"/>
    <w:rsid w:val="00F6552E"/>
    <w:rsid w:val="00F6707D"/>
    <w:rsid w:val="00F7344F"/>
    <w:rsid w:val="00F73A4C"/>
    <w:rsid w:val="00F76207"/>
    <w:rsid w:val="00F77367"/>
    <w:rsid w:val="00F801CF"/>
    <w:rsid w:val="00F82E50"/>
    <w:rsid w:val="00F84CFC"/>
    <w:rsid w:val="00F84E9A"/>
    <w:rsid w:val="00F85715"/>
    <w:rsid w:val="00F96609"/>
    <w:rsid w:val="00FB1E86"/>
    <w:rsid w:val="00FB3986"/>
    <w:rsid w:val="00FB4BD5"/>
    <w:rsid w:val="00FC0E22"/>
    <w:rsid w:val="00FC6C3F"/>
    <w:rsid w:val="00FC74A0"/>
    <w:rsid w:val="00FD3372"/>
    <w:rsid w:val="00FD3F6D"/>
    <w:rsid w:val="00FD6CC9"/>
    <w:rsid w:val="00FE0851"/>
    <w:rsid w:val="00FE0ACD"/>
    <w:rsid w:val="063E003C"/>
    <w:rsid w:val="0831376B"/>
    <w:rsid w:val="0ADCCA87"/>
    <w:rsid w:val="0DA6390B"/>
    <w:rsid w:val="0DE37D74"/>
    <w:rsid w:val="10CAAA54"/>
    <w:rsid w:val="1332C423"/>
    <w:rsid w:val="1453740F"/>
    <w:rsid w:val="1474C375"/>
    <w:rsid w:val="14F6F7C0"/>
    <w:rsid w:val="15188242"/>
    <w:rsid w:val="163716A6"/>
    <w:rsid w:val="16FC7661"/>
    <w:rsid w:val="17188C8E"/>
    <w:rsid w:val="1880E76C"/>
    <w:rsid w:val="18B487D9"/>
    <w:rsid w:val="1BFB1A57"/>
    <w:rsid w:val="1F2B0017"/>
    <w:rsid w:val="1F522C5E"/>
    <w:rsid w:val="20641719"/>
    <w:rsid w:val="21C4C784"/>
    <w:rsid w:val="2335311E"/>
    <w:rsid w:val="2353F6B4"/>
    <w:rsid w:val="26477684"/>
    <w:rsid w:val="278D1050"/>
    <w:rsid w:val="30D7E9C5"/>
    <w:rsid w:val="315D41B5"/>
    <w:rsid w:val="3244BF11"/>
    <w:rsid w:val="333CC4FB"/>
    <w:rsid w:val="34268457"/>
    <w:rsid w:val="343C490D"/>
    <w:rsid w:val="372DAB61"/>
    <w:rsid w:val="37A52D16"/>
    <w:rsid w:val="39169349"/>
    <w:rsid w:val="3C26F581"/>
    <w:rsid w:val="3C543120"/>
    <w:rsid w:val="3D2440B4"/>
    <w:rsid w:val="40BC9006"/>
    <w:rsid w:val="41941D4B"/>
    <w:rsid w:val="4243E3AE"/>
    <w:rsid w:val="449AD3DF"/>
    <w:rsid w:val="488ECE65"/>
    <w:rsid w:val="4922EC9D"/>
    <w:rsid w:val="49C4867E"/>
    <w:rsid w:val="4B4FCFAD"/>
    <w:rsid w:val="4C8AB8E2"/>
    <w:rsid w:val="4CECD3FD"/>
    <w:rsid w:val="4E4478C9"/>
    <w:rsid w:val="5094F23A"/>
    <w:rsid w:val="51E6E64E"/>
    <w:rsid w:val="52104D44"/>
    <w:rsid w:val="53052B12"/>
    <w:rsid w:val="5652B874"/>
    <w:rsid w:val="57E7D3EB"/>
    <w:rsid w:val="585B8AA0"/>
    <w:rsid w:val="58EF6812"/>
    <w:rsid w:val="59C88CA4"/>
    <w:rsid w:val="59CE9FC0"/>
    <w:rsid w:val="5A126F9D"/>
    <w:rsid w:val="5AEC79D9"/>
    <w:rsid w:val="5B714F1B"/>
    <w:rsid w:val="5D71095B"/>
    <w:rsid w:val="603774AB"/>
    <w:rsid w:val="61E498E2"/>
    <w:rsid w:val="621D46FE"/>
    <w:rsid w:val="63EA3780"/>
    <w:rsid w:val="67632718"/>
    <w:rsid w:val="6954EB60"/>
    <w:rsid w:val="6B83B5A7"/>
    <w:rsid w:val="6BC459AF"/>
    <w:rsid w:val="6F18A5BD"/>
    <w:rsid w:val="6FEAE9BA"/>
    <w:rsid w:val="70459C4B"/>
    <w:rsid w:val="705BC940"/>
    <w:rsid w:val="717CF89E"/>
    <w:rsid w:val="71B341E6"/>
    <w:rsid w:val="72365662"/>
    <w:rsid w:val="72FE1D18"/>
    <w:rsid w:val="73903303"/>
    <w:rsid w:val="74624D66"/>
    <w:rsid w:val="7642807B"/>
    <w:rsid w:val="78283922"/>
    <w:rsid w:val="7A537E47"/>
    <w:rsid w:val="7EEAAA78"/>
    <w:rsid w:val="7FDED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E5F2"/>
  <w15:chartTrackingRefBased/>
  <w15:docId w15:val="{FFC39DE7-DA7F-4FEE-B301-D97A5C93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Merknadsreferanse">
    <w:name w:val="annotation reference"/>
    <w:basedOn w:val="Standardskriftforavsnitt"/>
    <w:uiPriority w:val="99"/>
    <w:semiHidden/>
    <w:unhideWhenUsed/>
    <w:rsid w:val="007E6AC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E6AC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E6AC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E6AC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E6AC5"/>
    <w:rPr>
      <w:b/>
      <w:bCs/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639E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639EF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9639EF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9639EF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639EF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C7389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semiHidden/>
    <w:unhideWhenUsed/>
    <w:rsid w:val="008E5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8E5A07"/>
  </w:style>
  <w:style w:type="paragraph" w:styleId="Bunntekst">
    <w:name w:val="footer"/>
    <w:basedOn w:val="Normal"/>
    <w:link w:val="BunntekstTegn"/>
    <w:uiPriority w:val="99"/>
    <w:semiHidden/>
    <w:unhideWhenUsed/>
    <w:rsid w:val="008E5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8E5A07"/>
  </w:style>
  <w:style w:type="character" w:styleId="Omtale">
    <w:name w:val="Mention"/>
    <w:basedOn w:val="Standardskriftforavsnitt"/>
    <w:uiPriority w:val="99"/>
    <w:unhideWhenUsed/>
    <w:rsid w:val="002F073C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F61952"/>
    <w:pPr>
      <w:spacing w:after="0" w:line="240" w:lineRule="auto"/>
    </w:pPr>
  </w:style>
  <w:style w:type="character" w:styleId="Fulgthyperkobling">
    <w:name w:val="FollowedHyperlink"/>
    <w:basedOn w:val="Standardskriftforavsnitt"/>
    <w:uiPriority w:val="99"/>
    <w:semiHidden/>
    <w:unhideWhenUsed/>
    <w:rsid w:val="009755BC"/>
    <w:rPr>
      <w:color w:val="96607D" w:themeColor="followedHyperlink"/>
      <w:u w:val="single"/>
    </w:rPr>
  </w:style>
  <w:style w:type="table" w:styleId="Tabellrutenett">
    <w:name w:val="Table Grid"/>
    <w:basedOn w:val="Vanligtabell"/>
    <w:uiPriority w:val="39"/>
    <w:rsid w:val="0042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jensidigestiftelsen.no/utdelinger/egne-satsinger/et-loft-for-fritidsklubbene/" TargetMode="External"/><Relationship Id="rId2" Type="http://schemas.openxmlformats.org/officeDocument/2006/relationships/hyperlink" Target="https://www.regjeringen.no/no/dokumenter/en-kartlegging-av-fritidsklubbfeltets-rammevilkar/id3014466/" TargetMode="External"/><Relationship Id="rId1" Type="http://schemas.openxmlformats.org/officeDocument/2006/relationships/hyperlink" Target="https://www.regjeringen.no/no/dokumenter/en-kartlegging-av-fritidsklubbfeltets-rammevilkar/id301446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57563b-d6b5-4a4b-9e9f-02b768cc0cd3" xsi:nil="true"/>
    <lcf76f155ced4ddcb4097134ff3c332f xmlns="788600ff-cfc4-4812-b5f1-ed252bd271c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47A8E4C84FD4A9A9B6CDF7573BFEF" ma:contentTypeVersion="18" ma:contentTypeDescription="Create a new document." ma:contentTypeScope="" ma:versionID="23bab7319dd88209ca317baa3a12c6bd">
  <xsd:schema xmlns:xsd="http://www.w3.org/2001/XMLSchema" xmlns:xs="http://www.w3.org/2001/XMLSchema" xmlns:p="http://schemas.microsoft.com/office/2006/metadata/properties" xmlns:ns2="788600ff-cfc4-4812-b5f1-ed252bd271cb" xmlns:ns3="b457563b-d6b5-4a4b-9e9f-02b768cc0cd3" targetNamespace="http://schemas.microsoft.com/office/2006/metadata/properties" ma:root="true" ma:fieldsID="43cbcc8f52cf7aa5d627921e21c7eb34" ns2:_="" ns3:_="">
    <xsd:import namespace="788600ff-cfc4-4812-b5f1-ed252bd271cb"/>
    <xsd:import namespace="b457563b-d6b5-4a4b-9e9f-02b768cc0c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600ff-cfc4-4812-b5f1-ed252bd27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49f7e7b-50f8-4096-bd68-01945d5e42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7563b-d6b5-4a4b-9e9f-02b768cc0c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490304a-f86e-4e6c-9de8-f33b94b56214}" ma:internalName="TaxCatchAll" ma:showField="CatchAllData" ma:web="b457563b-d6b5-4a4b-9e9f-02b768cc0c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1394E1-D1AA-41C3-AB71-B75176B511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AF511B-3343-4E02-B86F-A6A2A342390F}">
  <ds:schemaRefs>
    <ds:schemaRef ds:uri="http://schemas.microsoft.com/office/2006/metadata/properties"/>
    <ds:schemaRef ds:uri="http://schemas.microsoft.com/office/infopath/2007/PartnerControls"/>
    <ds:schemaRef ds:uri="b457563b-d6b5-4a4b-9e9f-02b768cc0cd3"/>
    <ds:schemaRef ds:uri="788600ff-cfc4-4812-b5f1-ed252bd271cb"/>
  </ds:schemaRefs>
</ds:datastoreItem>
</file>

<file path=customXml/itemProps3.xml><?xml version="1.0" encoding="utf-8"?>
<ds:datastoreItem xmlns:ds="http://schemas.openxmlformats.org/officeDocument/2006/customXml" ds:itemID="{8532475B-316A-4BA1-B477-6AD165EA5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8600ff-cfc4-4812-b5f1-ed252bd271cb"/>
    <ds:schemaRef ds:uri="b457563b-d6b5-4a4b-9e9f-02b768cc0c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C128A0-8D2C-4FE1-A60B-AC8E25886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966</Words>
  <Characters>5121</Characters>
  <Application>Microsoft Office Word</Application>
  <DocSecurity>0</DocSecurity>
  <Lines>42</Lines>
  <Paragraphs>12</Paragraphs>
  <ScaleCrop>false</ScaleCrop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Sigrid Marie Orvik Benjaminsen</dc:creator>
  <cp:keywords/>
  <dc:description/>
  <cp:lastModifiedBy>Marlene Mari Lidström Gjertsen</cp:lastModifiedBy>
  <cp:revision>313</cp:revision>
  <dcterms:created xsi:type="dcterms:W3CDTF">2026-04-11T04:40:00Z</dcterms:created>
  <dcterms:modified xsi:type="dcterms:W3CDTF">2026-05-28T07:53:00Z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0x010100F4447A8E4C84FD4A9A9B6CDF7573BFEF</vt:lpwstr>
  </property>
  <property fmtid="{D5CDD505-2E9C-101B-9397-08002B2CF9AE}" pid="3" name="MediaServiceImageTags">
    <vt:lpwstr/>
  </property>
</Properties>
</file>